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A1" w:rsidRPr="003151A1" w:rsidRDefault="00AE042D" w:rsidP="00AE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651">
        <w:rPr>
          <w:rFonts w:ascii="Times New Roman" w:hAnsi="Times New Roman" w:cs="Times New Roman"/>
          <w:sz w:val="28"/>
          <w:szCs w:val="28"/>
        </w:rPr>
        <w:t>П</w:t>
      </w:r>
      <w:r w:rsidR="00BC3549" w:rsidRPr="003151A1">
        <w:rPr>
          <w:rFonts w:ascii="Times New Roman" w:hAnsi="Times New Roman" w:cs="Times New Roman"/>
          <w:sz w:val="28"/>
          <w:szCs w:val="28"/>
        </w:rPr>
        <w:t>остановление</w:t>
      </w:r>
      <w:r w:rsidR="003151A1">
        <w:rPr>
          <w:rFonts w:ascii="Times New Roman" w:hAnsi="Times New Roman" w:cs="Times New Roman"/>
          <w:sz w:val="28"/>
          <w:szCs w:val="28"/>
        </w:rPr>
        <w:t>м</w:t>
      </w:r>
      <w:r w:rsidR="00BC3549" w:rsidRPr="003151A1">
        <w:rPr>
          <w:rFonts w:ascii="Times New Roman" w:hAnsi="Times New Roman" w:cs="Times New Roman"/>
          <w:sz w:val="28"/>
          <w:szCs w:val="28"/>
        </w:rPr>
        <w:t xml:space="preserve"> Администрации Звениговского муниципального района Республики Марий Эл от 03 июня 2020 года № 586 «Об утверждении административного регламента по осуществлению муниципального земельного </w:t>
      </w:r>
      <w:proofErr w:type="gramStart"/>
      <w:r w:rsidR="00BC3549" w:rsidRPr="003151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C3549" w:rsidRPr="003151A1">
        <w:rPr>
          <w:rFonts w:ascii="Times New Roman" w:hAnsi="Times New Roman" w:cs="Times New Roman"/>
          <w:sz w:val="28"/>
          <w:szCs w:val="28"/>
        </w:rPr>
        <w:t xml:space="preserve"> использованием земель в границах сельских поселений»</w:t>
      </w:r>
      <w:r w:rsidR="00163651">
        <w:rPr>
          <w:rFonts w:ascii="Times New Roman" w:hAnsi="Times New Roman" w:cs="Times New Roman"/>
          <w:sz w:val="28"/>
          <w:szCs w:val="28"/>
        </w:rPr>
        <w:t xml:space="preserve"> утвержден административный регламент.</w:t>
      </w:r>
    </w:p>
    <w:p w:rsidR="003151A1" w:rsidRPr="003151A1" w:rsidRDefault="00AE042D" w:rsidP="00AE042D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A1" w:rsidRPr="003151A1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проведение проверок, явля</w:t>
      </w:r>
      <w:r w:rsidR="00163651">
        <w:rPr>
          <w:rFonts w:ascii="Times New Roman" w:hAnsi="Times New Roman" w:cs="Times New Roman"/>
          <w:sz w:val="28"/>
          <w:szCs w:val="28"/>
        </w:rPr>
        <w:t>е</w:t>
      </w:r>
      <w:r w:rsidR="003151A1" w:rsidRPr="003151A1">
        <w:rPr>
          <w:rFonts w:ascii="Times New Roman" w:hAnsi="Times New Roman" w:cs="Times New Roman"/>
          <w:sz w:val="28"/>
          <w:szCs w:val="28"/>
        </w:rPr>
        <w:t>тся специалист</w:t>
      </w:r>
      <w:r w:rsidR="00163651">
        <w:rPr>
          <w:rFonts w:ascii="Times New Roman" w:hAnsi="Times New Roman" w:cs="Times New Roman"/>
          <w:sz w:val="28"/>
          <w:szCs w:val="28"/>
        </w:rPr>
        <w:t xml:space="preserve"> отдела по управлению муниципальным имуществом и земельными ресурсами </w:t>
      </w:r>
      <w:r w:rsidR="00163651" w:rsidRPr="003151A1">
        <w:rPr>
          <w:rFonts w:ascii="Times New Roman" w:hAnsi="Times New Roman" w:cs="Times New Roman"/>
          <w:sz w:val="28"/>
          <w:szCs w:val="28"/>
        </w:rPr>
        <w:t>Администрации Звениговского муниципального района Республики Марий Эл</w:t>
      </w:r>
      <w:r w:rsidR="003151A1" w:rsidRPr="003151A1">
        <w:rPr>
          <w:rFonts w:ascii="Times New Roman" w:hAnsi="Times New Roman" w:cs="Times New Roman"/>
          <w:sz w:val="28"/>
          <w:szCs w:val="28"/>
        </w:rPr>
        <w:t>, назначаемы</w:t>
      </w:r>
      <w:r w:rsidR="00163651">
        <w:rPr>
          <w:rFonts w:ascii="Times New Roman" w:hAnsi="Times New Roman" w:cs="Times New Roman"/>
          <w:sz w:val="28"/>
          <w:szCs w:val="28"/>
        </w:rPr>
        <w:t>й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63651" w:rsidRPr="003151A1">
        <w:rPr>
          <w:rFonts w:ascii="Times New Roman" w:hAnsi="Times New Roman" w:cs="Times New Roman"/>
          <w:sz w:val="28"/>
          <w:szCs w:val="28"/>
        </w:rPr>
        <w:t>Администрации Звениговского муниципального района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о проведении пл</w:t>
      </w:r>
      <w:r w:rsidR="00163651">
        <w:rPr>
          <w:rFonts w:ascii="Times New Roman" w:hAnsi="Times New Roman" w:cs="Times New Roman"/>
          <w:sz w:val="28"/>
          <w:szCs w:val="28"/>
        </w:rPr>
        <w:t xml:space="preserve">ановой (внеплановой) проверки, </w:t>
      </w:r>
      <w:r w:rsidR="003151A1" w:rsidRPr="003151A1">
        <w:rPr>
          <w:rFonts w:ascii="Times New Roman" w:hAnsi="Times New Roman" w:cs="Times New Roman"/>
          <w:sz w:val="28"/>
          <w:szCs w:val="28"/>
        </w:rPr>
        <w:t>которы</w:t>
      </w:r>
      <w:r w:rsidR="00163651">
        <w:rPr>
          <w:rFonts w:ascii="Times New Roman" w:hAnsi="Times New Roman" w:cs="Times New Roman"/>
          <w:sz w:val="28"/>
          <w:szCs w:val="28"/>
        </w:rPr>
        <w:t>й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при проведении муниципального контроля не освобожда</w:t>
      </w:r>
      <w:r w:rsidR="00163651">
        <w:rPr>
          <w:rFonts w:ascii="Times New Roman" w:hAnsi="Times New Roman" w:cs="Times New Roman"/>
          <w:sz w:val="28"/>
          <w:szCs w:val="28"/>
        </w:rPr>
        <w:t>е</w:t>
      </w:r>
      <w:r w:rsidR="003151A1" w:rsidRPr="003151A1">
        <w:rPr>
          <w:rFonts w:ascii="Times New Roman" w:hAnsi="Times New Roman" w:cs="Times New Roman"/>
          <w:sz w:val="28"/>
          <w:szCs w:val="28"/>
        </w:rPr>
        <w:t>тся от выполнения других должностных обязанностей. Для осуществления функций муниципального контроля должностным лицом, уполномоченным на проведение проверок, могут привлека</w:t>
      </w:r>
      <w:r w:rsidR="00163651">
        <w:rPr>
          <w:rFonts w:ascii="Times New Roman" w:hAnsi="Times New Roman" w:cs="Times New Roman"/>
          <w:sz w:val="28"/>
          <w:szCs w:val="28"/>
        </w:rPr>
        <w:t xml:space="preserve">ться, в  случае необходимости, 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эксперты и экспертные организации, наделенные полномочиями в соответствии с действующим законодательством. Отдельной строки в бюджете </w:t>
      </w:r>
      <w:r w:rsidR="00163651" w:rsidRPr="003151A1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на 2020 год, предусматривающей расходы на осуществление муниципального контроля нет.</w:t>
      </w:r>
    </w:p>
    <w:p w:rsidR="00536613" w:rsidRDefault="00AE042D" w:rsidP="00AE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За отчетный период с января по </w:t>
      </w:r>
      <w:r w:rsidR="002B5B84">
        <w:rPr>
          <w:rFonts w:ascii="Times New Roman" w:hAnsi="Times New Roman" w:cs="Times New Roman"/>
          <w:sz w:val="28"/>
          <w:szCs w:val="28"/>
        </w:rPr>
        <w:t>декабрь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2020 года мероприяти</w:t>
      </w:r>
      <w:r w:rsidR="00163651">
        <w:rPr>
          <w:rFonts w:ascii="Times New Roman" w:hAnsi="Times New Roman" w:cs="Times New Roman"/>
          <w:sz w:val="28"/>
          <w:szCs w:val="28"/>
        </w:rPr>
        <w:t>я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, </w:t>
      </w:r>
      <w:r w:rsidR="00163651">
        <w:rPr>
          <w:rFonts w:ascii="Times New Roman" w:hAnsi="Times New Roman" w:cs="Times New Roman"/>
          <w:sz w:val="28"/>
          <w:szCs w:val="28"/>
        </w:rPr>
        <w:t xml:space="preserve">по </w:t>
      </w:r>
      <w:r w:rsidR="003151A1" w:rsidRPr="003151A1">
        <w:rPr>
          <w:rFonts w:ascii="Times New Roman" w:hAnsi="Times New Roman" w:cs="Times New Roman"/>
          <w:sz w:val="28"/>
          <w:szCs w:val="28"/>
        </w:rPr>
        <w:t>муниципальн</w:t>
      </w:r>
      <w:r w:rsidR="00163651">
        <w:rPr>
          <w:rFonts w:ascii="Times New Roman" w:hAnsi="Times New Roman" w:cs="Times New Roman"/>
          <w:sz w:val="28"/>
          <w:szCs w:val="28"/>
        </w:rPr>
        <w:t>ому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63651">
        <w:rPr>
          <w:rFonts w:ascii="Times New Roman" w:hAnsi="Times New Roman" w:cs="Times New Roman"/>
          <w:sz w:val="28"/>
          <w:szCs w:val="28"/>
        </w:rPr>
        <w:t>ю</w:t>
      </w:r>
      <w:r w:rsidR="003151A1" w:rsidRPr="003151A1">
        <w:rPr>
          <w:rFonts w:ascii="Times New Roman" w:hAnsi="Times New Roman" w:cs="Times New Roman"/>
          <w:sz w:val="28"/>
          <w:szCs w:val="28"/>
        </w:rPr>
        <w:t>, специалист</w:t>
      </w:r>
      <w:r w:rsidR="00163651">
        <w:rPr>
          <w:rFonts w:ascii="Times New Roman" w:hAnsi="Times New Roman" w:cs="Times New Roman"/>
          <w:sz w:val="28"/>
          <w:szCs w:val="28"/>
        </w:rPr>
        <w:t>ом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</w:t>
      </w:r>
      <w:r w:rsidR="00163651" w:rsidRPr="003151A1">
        <w:rPr>
          <w:rFonts w:ascii="Times New Roman" w:hAnsi="Times New Roman" w:cs="Times New Roman"/>
          <w:sz w:val="28"/>
          <w:szCs w:val="28"/>
        </w:rPr>
        <w:t>Администрации Звениговского муниципального района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1636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51A1" w:rsidRPr="003151A1">
        <w:rPr>
          <w:rFonts w:ascii="Times New Roman" w:hAnsi="Times New Roman" w:cs="Times New Roman"/>
          <w:sz w:val="28"/>
          <w:szCs w:val="28"/>
        </w:rPr>
        <w:t>В связи с отсутствием финансирования, мероприятия по повышению квалификации специалист</w:t>
      </w:r>
      <w:r w:rsidR="00163651">
        <w:rPr>
          <w:rFonts w:ascii="Times New Roman" w:hAnsi="Times New Roman" w:cs="Times New Roman"/>
          <w:sz w:val="28"/>
          <w:szCs w:val="28"/>
        </w:rPr>
        <w:t>а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</w:t>
      </w:r>
      <w:r w:rsidR="00163651" w:rsidRPr="003151A1">
        <w:rPr>
          <w:rFonts w:ascii="Times New Roman" w:hAnsi="Times New Roman" w:cs="Times New Roman"/>
          <w:sz w:val="28"/>
          <w:szCs w:val="28"/>
        </w:rPr>
        <w:t>Администрации Звениговского муниципального района</w:t>
      </w:r>
      <w:r w:rsidR="00163651">
        <w:rPr>
          <w:rFonts w:ascii="Times New Roman" w:hAnsi="Times New Roman" w:cs="Times New Roman"/>
          <w:sz w:val="28"/>
          <w:szCs w:val="28"/>
        </w:rPr>
        <w:t xml:space="preserve"> </w:t>
      </w:r>
      <w:r w:rsidR="003151A1" w:rsidRPr="003151A1">
        <w:rPr>
          <w:rFonts w:ascii="Times New Roman" w:hAnsi="Times New Roman" w:cs="Times New Roman"/>
          <w:sz w:val="28"/>
          <w:szCs w:val="28"/>
        </w:rPr>
        <w:t>в данной области не проводились, поэтому объем  финансовых средств, выделяемых из бюджетов всех уровней на осуществление данных проверок равен нулю</w:t>
      </w:r>
      <w:r w:rsidR="00163651">
        <w:rPr>
          <w:rFonts w:ascii="Times New Roman" w:hAnsi="Times New Roman" w:cs="Times New Roman"/>
          <w:sz w:val="28"/>
          <w:szCs w:val="28"/>
        </w:rPr>
        <w:t xml:space="preserve"> </w:t>
      </w:r>
      <w:r w:rsidR="003151A1" w:rsidRPr="003151A1">
        <w:rPr>
          <w:rFonts w:ascii="Times New Roman" w:hAnsi="Times New Roman" w:cs="Times New Roman"/>
          <w:sz w:val="28"/>
          <w:szCs w:val="28"/>
        </w:rPr>
        <w:t>(включая финансовые средства, выделяемые из бюджета, в виде суммы начисленной заработной платы специалист</w:t>
      </w:r>
      <w:r w:rsidR="00163651">
        <w:rPr>
          <w:rFonts w:ascii="Times New Roman" w:hAnsi="Times New Roman" w:cs="Times New Roman"/>
          <w:sz w:val="28"/>
          <w:szCs w:val="28"/>
        </w:rPr>
        <w:t>у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</w:t>
      </w:r>
      <w:r w:rsidR="00163651" w:rsidRPr="003151A1">
        <w:rPr>
          <w:rFonts w:ascii="Times New Roman" w:hAnsi="Times New Roman" w:cs="Times New Roman"/>
          <w:sz w:val="28"/>
          <w:szCs w:val="28"/>
        </w:rPr>
        <w:t>Администрации Звениговского муниципального района</w:t>
      </w:r>
      <w:r w:rsidR="003151A1" w:rsidRPr="003151A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E042D" w:rsidRDefault="00AE042D" w:rsidP="00AE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42D" w:rsidRDefault="00AE042D" w:rsidP="00AE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42D" w:rsidRDefault="00AE042D" w:rsidP="00AE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42D" w:rsidRDefault="00AE042D" w:rsidP="00AE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управлению </w:t>
      </w:r>
    </w:p>
    <w:p w:rsidR="00AE042D" w:rsidRDefault="00AE042D" w:rsidP="00AE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и </w:t>
      </w:r>
    </w:p>
    <w:p w:rsidR="00AE042D" w:rsidRPr="003151A1" w:rsidRDefault="00AE042D" w:rsidP="00AE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земельными ресурсами                                                             Е.В. Иванова</w:t>
      </w:r>
    </w:p>
    <w:sectPr w:rsidR="00AE042D" w:rsidRPr="003151A1" w:rsidSect="0053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549"/>
    <w:rsid w:val="00163651"/>
    <w:rsid w:val="002B5B84"/>
    <w:rsid w:val="003151A1"/>
    <w:rsid w:val="00453031"/>
    <w:rsid w:val="00536613"/>
    <w:rsid w:val="005C7836"/>
    <w:rsid w:val="00AE042D"/>
    <w:rsid w:val="00BC3549"/>
    <w:rsid w:val="00B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4</cp:revision>
  <dcterms:created xsi:type="dcterms:W3CDTF">2020-07-14T13:06:00Z</dcterms:created>
  <dcterms:modified xsi:type="dcterms:W3CDTF">2021-01-25T10:30:00Z</dcterms:modified>
</cp:coreProperties>
</file>